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92" w:rsidRDefault="0054373C">
      <w:pPr>
        <w:spacing w:after="0" w:line="259" w:lineRule="auto"/>
        <w:ind w:left="0" w:right="3" w:firstLine="0"/>
        <w:jc w:val="center"/>
      </w:pPr>
      <w:r>
        <w:rPr>
          <w:b/>
        </w:rPr>
        <w:t>PRZEDMIOTOWY SYSTEM OCENIANIA Z WIEDZY O SPOŁECZEŃSTWIE</w:t>
      </w:r>
      <w:r>
        <w:rPr>
          <w:b/>
          <w:sz w:val="22"/>
        </w:rPr>
        <w:t xml:space="preserve"> </w:t>
      </w:r>
    </w:p>
    <w:p w:rsidR="00A40E92" w:rsidRDefault="005437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40E92" w:rsidRDefault="0054373C">
      <w:pPr>
        <w:spacing w:after="112" w:line="259" w:lineRule="auto"/>
        <w:ind w:left="0" w:firstLine="0"/>
      </w:pPr>
      <w:r>
        <w:t xml:space="preserve"> </w:t>
      </w:r>
    </w:p>
    <w:p w:rsidR="00A40E92" w:rsidRDefault="0054373C">
      <w:pPr>
        <w:ind w:left="-15" w:firstLine="708"/>
      </w:pPr>
      <w:r>
        <w:t xml:space="preserve">Głównym celem działań dydaktycznych i wychowawczych szkoły jest zapewnienie uczniom możliwości wszechstronnego rozwoju poprzez realizację przez nauczycieli zadań w </w:t>
      </w:r>
      <w:r>
        <w:t xml:space="preserve">obszarze </w:t>
      </w:r>
      <w:r>
        <w:tab/>
        <w:t xml:space="preserve">nauczania, </w:t>
      </w:r>
      <w:r>
        <w:tab/>
        <w:t xml:space="preserve">wychowania </w:t>
      </w:r>
      <w:r>
        <w:tab/>
        <w:t xml:space="preserve">oraz </w:t>
      </w:r>
      <w:r>
        <w:tab/>
        <w:t xml:space="preserve">rozwijania </w:t>
      </w:r>
      <w:r>
        <w:tab/>
        <w:t xml:space="preserve">umiejętności </w:t>
      </w:r>
      <w:r>
        <w:tab/>
        <w:t xml:space="preserve">i </w:t>
      </w:r>
      <w:r>
        <w:tab/>
        <w:t xml:space="preserve">postaw. </w:t>
      </w:r>
      <w:r>
        <w:tab/>
        <w:t xml:space="preserve">Wiedza o społeczeństwie kształtuje postawy uczniów, ich tożsamość osobistą i społeczną, aktywność oraz szacunek dla własnego państwa. </w:t>
      </w:r>
    </w:p>
    <w:p w:rsidR="00A40E92" w:rsidRDefault="0054373C">
      <w:pPr>
        <w:spacing w:after="0" w:line="259" w:lineRule="auto"/>
        <w:ind w:left="0" w:firstLine="0"/>
      </w:pPr>
      <w:r>
        <w:t xml:space="preserve"> </w:t>
      </w:r>
    </w:p>
    <w:p w:rsidR="00A40E92" w:rsidRDefault="0054373C">
      <w:pPr>
        <w:spacing w:after="39" w:line="259" w:lineRule="auto"/>
        <w:ind w:left="0" w:firstLine="0"/>
      </w:pPr>
      <w:r>
        <w:t xml:space="preserve"> </w:t>
      </w:r>
    </w:p>
    <w:p w:rsidR="00A40E92" w:rsidRDefault="0054373C">
      <w:pPr>
        <w:spacing w:after="0" w:line="259" w:lineRule="auto"/>
        <w:ind w:left="0" w:firstLine="0"/>
        <w:jc w:val="right"/>
      </w:pPr>
      <w:r>
        <w:t>Program nauczania wiedzy o społeczeństw</w:t>
      </w:r>
      <w:r>
        <w:t xml:space="preserve">ie w szkole podstawowej „Dziś i jutro” Barbary </w:t>
      </w:r>
    </w:p>
    <w:p w:rsidR="00A40E92" w:rsidRDefault="0054373C">
      <w:pPr>
        <w:spacing w:after="140"/>
        <w:ind w:left="-5"/>
      </w:pPr>
      <w:r>
        <w:t xml:space="preserve">Furman jest zgodny z obowiązującą podstawą programową z Rozporządzenia Ministra Edukacji Narodowej z dnia 14 lutego 2017 r.  </w:t>
      </w:r>
    </w:p>
    <w:p w:rsidR="00A40E92" w:rsidRDefault="0054373C">
      <w:pPr>
        <w:spacing w:after="45"/>
        <w:ind w:left="-5"/>
      </w:pPr>
      <w:r>
        <w:t xml:space="preserve">Korzystamy z podręcznika Wydawnictwa Nowa Era: </w:t>
      </w:r>
    </w:p>
    <w:p w:rsidR="00A40E92" w:rsidRDefault="0054373C">
      <w:pPr>
        <w:spacing w:after="86"/>
        <w:ind w:left="-5"/>
      </w:pPr>
      <w:r>
        <w:t xml:space="preserve">Iwona Janicka, Arkadiusz Janicki, </w:t>
      </w:r>
      <w:r>
        <w:t xml:space="preserve">Aleksandra Kucia Maćkowska, Tomasz Maćkowski, Dziś i jutro. Podręcznik do wiedzy o społeczeństwie dla szkoły podstawowej. </w:t>
      </w:r>
    </w:p>
    <w:p w:rsidR="00A40E92" w:rsidRDefault="0054373C">
      <w:pPr>
        <w:spacing w:after="45"/>
        <w:ind w:left="-5"/>
      </w:pPr>
      <w:r>
        <w:t xml:space="preserve">Numer ewidencyjny w wykazie MEN: 874/2017 </w:t>
      </w:r>
    </w:p>
    <w:p w:rsidR="00A40E92" w:rsidRDefault="0054373C">
      <w:pPr>
        <w:spacing w:after="25" w:line="259" w:lineRule="auto"/>
        <w:ind w:left="0" w:firstLine="0"/>
      </w:pPr>
      <w:r>
        <w:t xml:space="preserve"> </w:t>
      </w:r>
    </w:p>
    <w:p w:rsidR="00A40E92" w:rsidRDefault="0054373C">
      <w:pPr>
        <w:spacing w:after="20" w:line="259" w:lineRule="auto"/>
        <w:ind w:left="-5"/>
      </w:pPr>
      <w:r>
        <w:rPr>
          <w:b/>
        </w:rPr>
        <w:t xml:space="preserve">1. Przedmiotem oceny ucznia są: </w:t>
      </w:r>
      <w:r>
        <w:t xml:space="preserve"> </w:t>
      </w:r>
    </w:p>
    <w:p w:rsidR="00A40E92" w:rsidRDefault="0054373C">
      <w:pPr>
        <w:numPr>
          <w:ilvl w:val="0"/>
          <w:numId w:val="1"/>
        </w:numPr>
        <w:ind w:hanging="139"/>
      </w:pPr>
      <w:r>
        <w:t xml:space="preserve">wiadomości, </w:t>
      </w:r>
    </w:p>
    <w:p w:rsidR="00A40E92" w:rsidRDefault="0054373C">
      <w:pPr>
        <w:numPr>
          <w:ilvl w:val="0"/>
          <w:numId w:val="1"/>
        </w:numPr>
        <w:ind w:hanging="139"/>
      </w:pPr>
      <w:r>
        <w:t xml:space="preserve">umiejętności, </w:t>
      </w:r>
    </w:p>
    <w:p w:rsidR="00A40E92" w:rsidRDefault="0054373C">
      <w:pPr>
        <w:numPr>
          <w:ilvl w:val="0"/>
          <w:numId w:val="1"/>
        </w:numPr>
        <w:ind w:hanging="139"/>
      </w:pPr>
      <w:r>
        <w:t xml:space="preserve">przygotowanie do zajęć, </w:t>
      </w:r>
    </w:p>
    <w:p w:rsidR="00A40E92" w:rsidRDefault="0054373C">
      <w:pPr>
        <w:numPr>
          <w:ilvl w:val="0"/>
          <w:numId w:val="1"/>
        </w:numPr>
        <w:ind w:hanging="139"/>
      </w:pPr>
      <w:r>
        <w:t xml:space="preserve">aktywność, </w:t>
      </w:r>
    </w:p>
    <w:p w:rsidR="00A40E92" w:rsidRDefault="0054373C">
      <w:pPr>
        <w:numPr>
          <w:ilvl w:val="0"/>
          <w:numId w:val="1"/>
        </w:numPr>
        <w:ind w:hanging="139"/>
      </w:pPr>
      <w:r>
        <w:t xml:space="preserve">podejmowanie samodzielnych zadań i inicjatyw w zdobywaniu wiedzy, </w:t>
      </w:r>
    </w:p>
    <w:p w:rsidR="00A40E92" w:rsidRDefault="0054373C">
      <w:pPr>
        <w:spacing w:after="0" w:line="259" w:lineRule="auto"/>
        <w:ind w:left="0" w:firstLine="0"/>
      </w:pPr>
      <w:r>
        <w:t xml:space="preserve"> </w:t>
      </w:r>
    </w:p>
    <w:p w:rsidR="00A40E92" w:rsidRDefault="0054373C">
      <w:pPr>
        <w:spacing w:after="20" w:line="259" w:lineRule="auto"/>
        <w:ind w:left="-5"/>
      </w:pPr>
      <w:r>
        <w:rPr>
          <w:b/>
        </w:rPr>
        <w:t>2.Formy sprawdzania wiedzy:</w:t>
      </w:r>
      <w:r>
        <w:t xml:space="preserve"> </w:t>
      </w:r>
    </w:p>
    <w:p w:rsidR="00A40E92" w:rsidRDefault="0054373C">
      <w:pPr>
        <w:numPr>
          <w:ilvl w:val="0"/>
          <w:numId w:val="1"/>
        </w:numPr>
        <w:ind w:hanging="139"/>
      </w:pPr>
      <w:r>
        <w:t xml:space="preserve">wypowiedzi ustne,  </w:t>
      </w:r>
    </w:p>
    <w:p w:rsidR="00A40E92" w:rsidRDefault="0054373C">
      <w:pPr>
        <w:numPr>
          <w:ilvl w:val="0"/>
          <w:numId w:val="1"/>
        </w:numPr>
        <w:ind w:hanging="139"/>
      </w:pPr>
      <w:r>
        <w:t xml:space="preserve">pisemne prace klasowe w formie: </w:t>
      </w:r>
    </w:p>
    <w:p w:rsidR="00A40E92" w:rsidRDefault="0054373C">
      <w:pPr>
        <w:numPr>
          <w:ilvl w:val="0"/>
          <w:numId w:val="2"/>
        </w:numPr>
        <w:ind w:right="183" w:hanging="180"/>
      </w:pPr>
      <w:r>
        <w:t xml:space="preserve">kartkówki z ostatnich 1 – 2 lekcji, </w:t>
      </w:r>
    </w:p>
    <w:p w:rsidR="00A40E92" w:rsidRDefault="0054373C">
      <w:pPr>
        <w:numPr>
          <w:ilvl w:val="0"/>
          <w:numId w:val="2"/>
        </w:numPr>
        <w:ind w:right="183" w:hanging="180"/>
      </w:pPr>
      <w:r>
        <w:t xml:space="preserve">pracy kontrolnej ( testu ) z większej partii materiału, </w:t>
      </w:r>
      <w:r>
        <w:t xml:space="preserve">zapowiedzianej i zapisanej w dzienniku elektronicznym co najmniej na tydzień przed terminem, - prace domowe, </w:t>
      </w:r>
    </w:p>
    <w:p w:rsidR="00A40E92" w:rsidRDefault="0054373C">
      <w:pPr>
        <w:ind w:left="-5"/>
      </w:pPr>
      <w:r>
        <w:t xml:space="preserve">- referaty, projekty, prezentacje multimedialne jako samodzielne lub zespołowe prace. </w:t>
      </w:r>
    </w:p>
    <w:p w:rsidR="00A40E92" w:rsidRDefault="0054373C">
      <w:pPr>
        <w:spacing w:after="24" w:line="259" w:lineRule="auto"/>
        <w:ind w:left="0" w:firstLine="0"/>
      </w:pPr>
      <w:r>
        <w:t xml:space="preserve"> </w:t>
      </w:r>
    </w:p>
    <w:p w:rsidR="00A40E92" w:rsidRDefault="0054373C">
      <w:pPr>
        <w:spacing w:after="38" w:line="259" w:lineRule="auto"/>
        <w:ind w:left="0" w:firstLine="0"/>
      </w:pPr>
      <w:r>
        <w:t xml:space="preserve"> </w:t>
      </w:r>
    </w:p>
    <w:p w:rsidR="00A40E92" w:rsidRDefault="0054373C">
      <w:pPr>
        <w:ind w:left="-5"/>
      </w:pPr>
      <w:r>
        <w:rPr>
          <w:b/>
        </w:rPr>
        <w:t>3</w:t>
      </w:r>
      <w:r>
        <w:t>. Ze względu na specyfikę przedmiotu ocena z WOS winna</w:t>
      </w:r>
      <w:r>
        <w:t xml:space="preserve"> przede wszystkim uwzględniać aktywność uczniów. </w:t>
      </w:r>
    </w:p>
    <w:p w:rsidR="00A40E92" w:rsidRDefault="0054373C">
      <w:pPr>
        <w:spacing w:after="3" w:line="259" w:lineRule="auto"/>
        <w:ind w:left="-5" w:right="-8"/>
        <w:jc w:val="both"/>
      </w:pPr>
      <w:r>
        <w:t xml:space="preserve">  Wiedza merytoryczna równie ważna jak wspomniano, winna być służebna do tychże aktywności. Aktywne uczenie się organizowane przez nauczyciela jest rozumiane w programie jako zdobywanie kompetencji i sprawn</w:t>
      </w:r>
      <w:r>
        <w:t xml:space="preserve">ości w zakresie uczenia się, myślenia, poszukiwania, doskonalenia się, współpracowania i działania.  </w:t>
      </w:r>
    </w:p>
    <w:p w:rsidR="00A40E92" w:rsidRDefault="0054373C">
      <w:pPr>
        <w:spacing w:after="0" w:line="259" w:lineRule="auto"/>
        <w:ind w:left="0" w:firstLine="0"/>
      </w:pPr>
      <w:r>
        <w:lastRenderedPageBreak/>
        <w:t xml:space="preserve"> </w:t>
      </w:r>
    </w:p>
    <w:p w:rsidR="00A40E92" w:rsidRDefault="0054373C">
      <w:pPr>
        <w:ind w:left="-15" w:firstLine="180"/>
      </w:pPr>
      <w:r>
        <w:t xml:space="preserve">Nauczyciel WOS wystawiając ocenę semestralną bądź </w:t>
      </w:r>
      <w:proofErr w:type="spellStart"/>
      <w:r>
        <w:t>końcoworoczną</w:t>
      </w:r>
      <w:proofErr w:type="spellEnd"/>
      <w:r>
        <w:t xml:space="preserve"> powinien przyjąć następującą hierarchię ocen: </w:t>
      </w:r>
    </w:p>
    <w:p w:rsidR="00A40E92" w:rsidRDefault="0054373C">
      <w:pPr>
        <w:numPr>
          <w:ilvl w:val="0"/>
          <w:numId w:val="3"/>
        </w:numPr>
        <w:ind w:hanging="358"/>
      </w:pPr>
      <w:r>
        <w:t xml:space="preserve">Aktywne uczenie się poprzez działanie – </w:t>
      </w:r>
    </w:p>
    <w:p w:rsidR="00A40E92" w:rsidRDefault="0054373C">
      <w:pPr>
        <w:spacing w:after="88"/>
        <w:ind w:left="190"/>
      </w:pPr>
      <w:r>
        <w:t xml:space="preserve">    Oceny za aktywność, pracę w grupie, projekt uczniowski </w:t>
      </w:r>
    </w:p>
    <w:p w:rsidR="00A40E92" w:rsidRDefault="0054373C">
      <w:pPr>
        <w:numPr>
          <w:ilvl w:val="0"/>
          <w:numId w:val="3"/>
        </w:numPr>
        <w:ind w:hanging="358"/>
      </w:pPr>
      <w:r>
        <w:t xml:space="preserve">Wiedza merytoryczna – </w:t>
      </w:r>
    </w:p>
    <w:p w:rsidR="00A40E92" w:rsidRDefault="0054373C">
      <w:pPr>
        <w:spacing w:after="86"/>
        <w:ind w:left="190"/>
      </w:pPr>
      <w:r>
        <w:t xml:space="preserve">     Oceny ze sprawdzianów i odpowiedzi ustnych. </w:t>
      </w:r>
    </w:p>
    <w:p w:rsidR="00A40E92" w:rsidRDefault="0054373C">
      <w:pPr>
        <w:numPr>
          <w:ilvl w:val="0"/>
          <w:numId w:val="3"/>
        </w:numPr>
        <w:ind w:hanging="358"/>
      </w:pPr>
      <w:r>
        <w:t xml:space="preserve">Systematyczna praca na lekcji i w domu </w:t>
      </w:r>
    </w:p>
    <w:p w:rsidR="00A40E92" w:rsidRDefault="0054373C">
      <w:pPr>
        <w:spacing w:after="0" w:line="259" w:lineRule="auto"/>
        <w:ind w:left="0" w:firstLine="0"/>
      </w:pPr>
      <w:r>
        <w:t xml:space="preserve"> </w:t>
      </w:r>
    </w:p>
    <w:p w:rsidR="00A40E92" w:rsidRDefault="0054373C">
      <w:pPr>
        <w:spacing w:after="20" w:line="259" w:lineRule="auto"/>
        <w:ind w:left="-5"/>
      </w:pPr>
      <w:r>
        <w:rPr>
          <w:b/>
        </w:rPr>
        <w:t>4. Kryteria oceniania prac pisemnych.</w:t>
      </w:r>
      <w:r>
        <w:t xml:space="preserve"> </w:t>
      </w:r>
    </w:p>
    <w:p w:rsidR="00A40E92" w:rsidRDefault="0054373C">
      <w:pPr>
        <w:spacing w:after="3" w:line="259" w:lineRule="auto"/>
        <w:ind w:left="-5" w:right="-8"/>
        <w:jc w:val="both"/>
      </w:pPr>
      <w:r>
        <w:t xml:space="preserve"> Przed każdą pracą pisemną uczniowie są in</w:t>
      </w:r>
      <w:r>
        <w:t>formowani o zakresie materiału, stopniu trudności i kryteriach oceniania</w:t>
      </w:r>
      <w:r w:rsidR="002301D6">
        <w:t xml:space="preserve"> (ocena niedostateczna – ocena </w:t>
      </w:r>
      <w:bookmarkStart w:id="0" w:name="_GoBack"/>
      <w:bookmarkEnd w:id="0"/>
      <w:r w:rsidR="002301D6">
        <w:t>celująca)</w:t>
      </w:r>
      <w:r>
        <w:t xml:space="preserve">, co najmniej z tygodniowym wyprzedzeniem. Czas pracy zależy od ilości i trudności zadań.  </w:t>
      </w:r>
    </w:p>
    <w:p w:rsidR="00A40E92" w:rsidRDefault="0054373C">
      <w:pPr>
        <w:ind w:left="-5"/>
      </w:pPr>
      <w:r>
        <w:t xml:space="preserve"> </w:t>
      </w:r>
      <w:r>
        <w:tab/>
        <w:t>W przypadku stwierdzenia niesamodzielności pracy podczas pracy kontrolnej lub kartkówki, n</w:t>
      </w:r>
      <w:r>
        <w:t>auczyciel odbiera pracę i stawia uczniowi ocenę niedostateczną.</w:t>
      </w:r>
      <w:r>
        <w:rPr>
          <w:b/>
        </w:rPr>
        <w:t xml:space="preserve"> </w:t>
      </w:r>
    </w:p>
    <w:p w:rsidR="00A40E92" w:rsidRDefault="0054373C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A40E92" w:rsidRDefault="0054373C">
      <w:pPr>
        <w:spacing w:after="20" w:line="259" w:lineRule="auto"/>
        <w:ind w:left="-5"/>
      </w:pPr>
      <w:r>
        <w:rPr>
          <w:b/>
        </w:rPr>
        <w:t>Typy zadań występujących w pracach pisemnych i ich punktacja:</w:t>
      </w:r>
      <w:r>
        <w:t xml:space="preserve"> </w:t>
      </w:r>
    </w:p>
    <w:p w:rsidR="00A40E92" w:rsidRDefault="0054373C">
      <w:pPr>
        <w:numPr>
          <w:ilvl w:val="0"/>
          <w:numId w:val="4"/>
        </w:numPr>
        <w:ind w:right="-4"/>
      </w:pPr>
      <w:r>
        <w:t>zadania zamknięte wielokrotnego wyboru, na dobieranie, prawda-</w:t>
      </w:r>
      <w:r>
        <w:t xml:space="preserve">fałsz i otwarte z luką punktowane najczęściej 1 punktem za prawidłową odpowiedź, </w:t>
      </w:r>
    </w:p>
    <w:p w:rsidR="00A40E92" w:rsidRDefault="0054373C">
      <w:pPr>
        <w:numPr>
          <w:ilvl w:val="0"/>
          <w:numId w:val="4"/>
        </w:numPr>
        <w:spacing w:after="3" w:line="259" w:lineRule="auto"/>
        <w:ind w:right="-4"/>
      </w:pPr>
      <w:r>
        <w:t>zadania otwarte rozszerzonej lub krótkiej wypowiedzi z wykorzystaniem materiału w postaci tekstów źródłowych, map, rysunków schematycznych i danych statystycznych, sprawdzają</w:t>
      </w:r>
      <w:r>
        <w:t>ce umiejętności interpretacji, analizowania, klasyfikowania, wnioskowania i oceniania punktowane są większą liczbą punktów, w zależności od stopnia trudności.</w:t>
      </w:r>
      <w:r>
        <w:rPr>
          <w:b/>
        </w:rPr>
        <w:t xml:space="preserve"> </w:t>
      </w:r>
    </w:p>
    <w:p w:rsidR="00A40E92" w:rsidRDefault="0054373C">
      <w:pPr>
        <w:spacing w:after="17" w:line="259" w:lineRule="auto"/>
        <w:ind w:left="0" w:firstLine="0"/>
      </w:pPr>
      <w:r>
        <w:rPr>
          <w:b/>
        </w:rPr>
        <w:t xml:space="preserve"> </w:t>
      </w:r>
    </w:p>
    <w:p w:rsidR="00A40E92" w:rsidRDefault="0054373C">
      <w:pPr>
        <w:spacing w:after="20" w:line="259" w:lineRule="auto"/>
        <w:ind w:left="-5"/>
      </w:pPr>
      <w:r>
        <w:rPr>
          <w:b/>
        </w:rPr>
        <w:t>Procentowe przeliczanie punktów na oceny:</w:t>
      </w:r>
      <w:r>
        <w:rPr>
          <w:sz w:val="23"/>
        </w:rPr>
        <w:t xml:space="preserve">  </w:t>
      </w:r>
    </w:p>
    <w:p w:rsidR="00A40E92" w:rsidRDefault="0054373C">
      <w:pPr>
        <w:spacing w:after="8" w:line="248" w:lineRule="auto"/>
        <w:ind w:left="-15" w:right="385" w:firstLine="708"/>
      </w:pPr>
      <w:r>
        <w:rPr>
          <w:sz w:val="23"/>
        </w:rPr>
        <w:t xml:space="preserve">W szkole obowiązuje ujednolicony system oceniania sprawdzianów w następującej skali procentowej:  </w:t>
      </w:r>
    </w:p>
    <w:p w:rsidR="00A40E92" w:rsidRDefault="0054373C">
      <w:pPr>
        <w:numPr>
          <w:ilvl w:val="0"/>
          <w:numId w:val="5"/>
        </w:numPr>
        <w:spacing w:after="8" w:line="248" w:lineRule="auto"/>
        <w:ind w:right="385" w:hanging="250"/>
      </w:pPr>
      <w:r>
        <w:rPr>
          <w:sz w:val="23"/>
        </w:rPr>
        <w:t xml:space="preserve">97 % – 100 % - celujący;  </w:t>
      </w:r>
    </w:p>
    <w:p w:rsidR="00A40E92" w:rsidRDefault="001720C6">
      <w:pPr>
        <w:numPr>
          <w:ilvl w:val="0"/>
          <w:numId w:val="5"/>
        </w:numPr>
        <w:spacing w:after="8" w:line="248" w:lineRule="auto"/>
        <w:ind w:right="385" w:hanging="250"/>
      </w:pPr>
      <w:r>
        <w:rPr>
          <w:sz w:val="23"/>
        </w:rPr>
        <w:t>90</w:t>
      </w:r>
      <w:r w:rsidR="0054373C">
        <w:rPr>
          <w:sz w:val="23"/>
        </w:rPr>
        <w:t xml:space="preserve"> – 96 % - bardzo dobry;  </w:t>
      </w:r>
    </w:p>
    <w:p w:rsidR="00A40E92" w:rsidRDefault="001720C6">
      <w:pPr>
        <w:numPr>
          <w:ilvl w:val="0"/>
          <w:numId w:val="5"/>
        </w:numPr>
        <w:spacing w:after="8" w:line="248" w:lineRule="auto"/>
        <w:ind w:right="385" w:hanging="250"/>
      </w:pPr>
      <w:r>
        <w:rPr>
          <w:sz w:val="23"/>
        </w:rPr>
        <w:t>70 – 89</w:t>
      </w:r>
      <w:r w:rsidR="0054373C">
        <w:rPr>
          <w:sz w:val="23"/>
        </w:rPr>
        <w:t xml:space="preserve"> % - dobry;  </w:t>
      </w:r>
    </w:p>
    <w:p w:rsidR="001720C6" w:rsidRPr="001720C6" w:rsidRDefault="001720C6">
      <w:pPr>
        <w:numPr>
          <w:ilvl w:val="0"/>
          <w:numId w:val="5"/>
        </w:numPr>
        <w:spacing w:after="8" w:line="248" w:lineRule="auto"/>
        <w:ind w:right="385" w:hanging="250"/>
      </w:pPr>
      <w:r>
        <w:rPr>
          <w:sz w:val="23"/>
        </w:rPr>
        <w:t>50 – 69</w:t>
      </w:r>
      <w:r w:rsidR="0054373C">
        <w:rPr>
          <w:sz w:val="23"/>
        </w:rPr>
        <w:t xml:space="preserve"> % - dostateczny;  </w:t>
      </w:r>
    </w:p>
    <w:p w:rsidR="001720C6" w:rsidRPr="001720C6" w:rsidRDefault="0054373C">
      <w:pPr>
        <w:numPr>
          <w:ilvl w:val="0"/>
          <w:numId w:val="5"/>
        </w:numPr>
        <w:spacing w:after="8" w:line="248" w:lineRule="auto"/>
        <w:ind w:right="385" w:hanging="250"/>
      </w:pPr>
      <w:r>
        <w:rPr>
          <w:sz w:val="23"/>
        </w:rPr>
        <w:t xml:space="preserve">30 – 49 % - dopuszczający;  </w:t>
      </w:r>
    </w:p>
    <w:p w:rsidR="00A40E92" w:rsidRDefault="0054373C">
      <w:pPr>
        <w:numPr>
          <w:ilvl w:val="0"/>
          <w:numId w:val="5"/>
        </w:numPr>
        <w:spacing w:after="8" w:line="248" w:lineRule="auto"/>
        <w:ind w:right="385" w:hanging="250"/>
      </w:pPr>
      <w:r>
        <w:rPr>
          <w:sz w:val="23"/>
        </w:rPr>
        <w:t>0 – 29 % - niedostate</w:t>
      </w:r>
      <w:r>
        <w:rPr>
          <w:sz w:val="23"/>
        </w:rPr>
        <w:t>czny.</w:t>
      </w:r>
      <w:r>
        <w:t xml:space="preserve"> </w:t>
      </w:r>
    </w:p>
    <w:p w:rsidR="00A40E92" w:rsidRDefault="0054373C">
      <w:pPr>
        <w:ind w:left="-15" w:firstLine="708"/>
      </w:pPr>
      <w:r>
        <w:t xml:space="preserve">Wobec uczniów o specyficznych potrzebach edukacyjnych nauczyciel, na podstawie opinii poradni psychologiczno-pedagogicznej, dostosowuje stopień trudności zadań oraz kryteria ocen do możliwości uczniów. </w:t>
      </w:r>
    </w:p>
    <w:p w:rsidR="00A40E92" w:rsidRDefault="0054373C">
      <w:pPr>
        <w:spacing w:after="0" w:line="259" w:lineRule="auto"/>
        <w:ind w:left="0" w:firstLine="0"/>
      </w:pPr>
      <w:r>
        <w:t xml:space="preserve"> </w:t>
      </w:r>
    </w:p>
    <w:p w:rsidR="00A40E92" w:rsidRDefault="0054373C">
      <w:pPr>
        <w:spacing w:after="20" w:line="259" w:lineRule="auto"/>
        <w:ind w:left="-5"/>
      </w:pPr>
      <w:r>
        <w:rPr>
          <w:b/>
        </w:rPr>
        <w:t xml:space="preserve">5. Kryteria ocen: </w:t>
      </w:r>
    </w:p>
    <w:p w:rsidR="00A40E92" w:rsidRDefault="0054373C">
      <w:pPr>
        <w:ind w:left="-5"/>
      </w:pPr>
      <w:r>
        <w:rPr>
          <w:b/>
        </w:rPr>
        <w:t>Ocenę celującą (6)</w:t>
      </w:r>
      <w:r>
        <w:t xml:space="preserve"> otrzym</w:t>
      </w:r>
      <w:r>
        <w:t xml:space="preserve">uje uczeń, który: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wyróżnia się szeroką, samodzielnie zdobytą wiedzą, wybiegającą poza program nauczania,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posiadł umiejętność samodzielnego korzystania z różnych źródeł informacji, </w:t>
      </w:r>
    </w:p>
    <w:p w:rsidR="00A40E92" w:rsidRDefault="0054373C">
      <w:pPr>
        <w:numPr>
          <w:ilvl w:val="0"/>
          <w:numId w:val="6"/>
        </w:numPr>
        <w:ind w:hanging="139"/>
      </w:pPr>
      <w:r>
        <w:lastRenderedPageBreak/>
        <w:t>samodzielnie formułuje wzorowe pod względem merytorycznym i językowym wyp</w:t>
      </w:r>
      <w:r>
        <w:t xml:space="preserve">owiedzi ustne i pisemne na określony temat,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doskonale zna szeroką terminologię przedmiotową i swobodnie się nią posługuje, - formułuje własne opinie i sądy, które potrafi prawidłowo i przekonywająco uzasadnić. </w:t>
      </w:r>
    </w:p>
    <w:p w:rsidR="00A40E92" w:rsidRDefault="0054373C">
      <w:pPr>
        <w:spacing w:after="0" w:line="259" w:lineRule="auto"/>
        <w:ind w:left="0" w:firstLine="0"/>
      </w:pPr>
      <w:r>
        <w:t xml:space="preserve"> </w:t>
      </w:r>
    </w:p>
    <w:p w:rsidR="00A40E92" w:rsidRDefault="0054373C">
      <w:pPr>
        <w:spacing w:after="24" w:line="259" w:lineRule="auto"/>
        <w:ind w:left="0" w:firstLine="0"/>
      </w:pPr>
      <w:r>
        <w:t xml:space="preserve"> </w:t>
      </w:r>
    </w:p>
    <w:p w:rsidR="00A40E92" w:rsidRDefault="0054373C">
      <w:pPr>
        <w:ind w:left="-5"/>
      </w:pPr>
      <w:r>
        <w:rPr>
          <w:b/>
        </w:rPr>
        <w:t>Ocenę bardzo dobrą (5</w:t>
      </w:r>
      <w:r>
        <w:t xml:space="preserve">) otrzymuje uczeń, który: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opanował w pełnym stopniu wiadomości i umiejętności przewidziane programem nauczania,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sprawnie, samodzielnie posługuje się różnymi źródłami wiedzy,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rozumie i poprawnie stosuje poznaną terminologię, </w:t>
      </w:r>
    </w:p>
    <w:p w:rsidR="00A40E92" w:rsidRDefault="0054373C">
      <w:pPr>
        <w:numPr>
          <w:ilvl w:val="0"/>
          <w:numId w:val="6"/>
        </w:numPr>
        <w:ind w:hanging="139"/>
      </w:pPr>
      <w:r>
        <w:t>samodzielnie formułuje wypow</w:t>
      </w:r>
      <w:r>
        <w:t xml:space="preserve">iedzi ustne i pisemne na określony temat, wykorzystując wiedzę zdobytą w szkole i samodzielnie, - potrafi współpracować w grupie, - aktywnie uczestniczy w lekcjach. </w:t>
      </w:r>
    </w:p>
    <w:p w:rsidR="00A40E92" w:rsidRDefault="0054373C">
      <w:pPr>
        <w:spacing w:after="23" w:line="259" w:lineRule="auto"/>
        <w:ind w:left="0" w:firstLine="0"/>
      </w:pPr>
      <w:r>
        <w:t xml:space="preserve"> </w:t>
      </w:r>
    </w:p>
    <w:p w:rsidR="00A40E92" w:rsidRDefault="0054373C">
      <w:pPr>
        <w:ind w:left="-5"/>
      </w:pPr>
      <w:r>
        <w:rPr>
          <w:b/>
        </w:rPr>
        <w:t>Ocenę dobrą (4)</w:t>
      </w:r>
      <w:r>
        <w:t xml:space="preserve"> otrzymuje uczeń, który: </w:t>
      </w:r>
    </w:p>
    <w:p w:rsidR="00A40E92" w:rsidRDefault="0054373C">
      <w:pPr>
        <w:numPr>
          <w:ilvl w:val="0"/>
          <w:numId w:val="6"/>
        </w:numPr>
        <w:ind w:hanging="139"/>
      </w:pPr>
      <w:r>
        <w:t>nie opanował całego materiału określonego progr</w:t>
      </w:r>
      <w:r>
        <w:t xml:space="preserve">amem nauczania, ale nie utrudnia mu to poznawania wiedzy,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poprawnie posługuje się źródłami informacji,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umie formułować wypowiedzi ustne i pisemne. </w:t>
      </w:r>
    </w:p>
    <w:p w:rsidR="00A40E92" w:rsidRDefault="0054373C">
      <w:pPr>
        <w:spacing w:after="24" w:line="259" w:lineRule="auto"/>
        <w:ind w:left="0" w:firstLine="0"/>
      </w:pPr>
      <w:r>
        <w:t xml:space="preserve"> </w:t>
      </w:r>
    </w:p>
    <w:p w:rsidR="00A40E92" w:rsidRDefault="0054373C">
      <w:pPr>
        <w:ind w:left="-5"/>
      </w:pPr>
      <w:r>
        <w:rPr>
          <w:b/>
        </w:rPr>
        <w:t>Ocenę dostateczną (3)</w:t>
      </w:r>
      <w:r>
        <w:t xml:space="preserve"> otrzymuje uczeń, który: </w:t>
      </w:r>
    </w:p>
    <w:p w:rsidR="00A40E92" w:rsidRDefault="0054373C">
      <w:pPr>
        <w:numPr>
          <w:ilvl w:val="0"/>
          <w:numId w:val="6"/>
        </w:numPr>
        <w:ind w:hanging="139"/>
      </w:pPr>
      <w:r>
        <w:t>opanował podstawowe elementy wiadomości programowych, poz</w:t>
      </w:r>
      <w:r>
        <w:t xml:space="preserve">walające mu na rozumienie najważniejszych zagadnień,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potrafi formułować schematyczne wypowiedzi ustne i pisemne,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umie posługiwać się, często pod kierunkiem nauczyciela, prostymi środkami dydaktycznymi. </w:t>
      </w:r>
    </w:p>
    <w:p w:rsidR="00A40E92" w:rsidRDefault="0054373C">
      <w:pPr>
        <w:spacing w:after="25" w:line="259" w:lineRule="auto"/>
        <w:ind w:left="0" w:firstLine="0"/>
      </w:pPr>
      <w:r>
        <w:t xml:space="preserve"> </w:t>
      </w:r>
    </w:p>
    <w:p w:rsidR="00A40E92" w:rsidRDefault="0054373C">
      <w:pPr>
        <w:spacing w:after="20" w:line="259" w:lineRule="auto"/>
        <w:ind w:left="-5"/>
      </w:pPr>
      <w:r>
        <w:rPr>
          <w:b/>
        </w:rPr>
        <w:t xml:space="preserve">Ocenę dopuszczającą (2) </w:t>
      </w:r>
      <w:r>
        <w:t xml:space="preserve">otrzymuje uczeń, który: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wiedzę ucznia charakteryzują znaczne braki, ale nie uniemożliwia mu to opanowanie wiadomości w dalszej edukacji,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wykonuje zadania o niewielkim stopniu trudności przy znacznej pomocy nauczyciela,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nie wykonał wszystkich prac lekcyjnych i domowych. </w:t>
      </w:r>
    </w:p>
    <w:p w:rsidR="00A40E92" w:rsidRDefault="0054373C">
      <w:pPr>
        <w:spacing w:after="24" w:line="259" w:lineRule="auto"/>
        <w:ind w:left="0" w:firstLine="0"/>
      </w:pPr>
      <w:r>
        <w:t xml:space="preserve"> </w:t>
      </w:r>
    </w:p>
    <w:p w:rsidR="00A40E92" w:rsidRDefault="0054373C">
      <w:pPr>
        <w:spacing w:after="20" w:line="259" w:lineRule="auto"/>
        <w:ind w:left="-5"/>
      </w:pPr>
      <w:r>
        <w:rPr>
          <w:b/>
        </w:rPr>
        <w:t>Ocenę niedostateczną (1)</w:t>
      </w:r>
      <w:r>
        <w:t xml:space="preserve"> otrzymuje uczeń, który: </w:t>
      </w:r>
    </w:p>
    <w:p w:rsidR="00A40E92" w:rsidRDefault="0054373C">
      <w:pPr>
        <w:numPr>
          <w:ilvl w:val="0"/>
          <w:numId w:val="6"/>
        </w:numPr>
        <w:ind w:hanging="139"/>
      </w:pPr>
      <w:r>
        <w:t xml:space="preserve">nie opanował wiadomości i umiejętności przewidzianych programem nauczania, - nie potrafi, nawet przy znacznej pomocy nauczyciela, korzystać z prostych środków dydaktycznych, </w:t>
      </w:r>
    </w:p>
    <w:p w:rsidR="00A40E92" w:rsidRDefault="0054373C">
      <w:pPr>
        <w:numPr>
          <w:ilvl w:val="0"/>
          <w:numId w:val="6"/>
        </w:numPr>
        <w:ind w:hanging="139"/>
      </w:pPr>
      <w:r>
        <w:t>nie potrafi formułować nawet pr</w:t>
      </w:r>
      <w:r>
        <w:t xml:space="preserve">ostych wypowiedzi ustnych i pisemnych, -nie zna podstawowej terminologii przedmiotu. </w:t>
      </w:r>
    </w:p>
    <w:p w:rsidR="00A40E92" w:rsidRDefault="0054373C">
      <w:pPr>
        <w:spacing w:after="0" w:line="259" w:lineRule="auto"/>
        <w:ind w:left="0" w:firstLine="0"/>
      </w:pPr>
      <w:r>
        <w:t xml:space="preserve"> </w:t>
      </w:r>
    </w:p>
    <w:p w:rsidR="00A40E92" w:rsidRDefault="0054373C">
      <w:pPr>
        <w:spacing w:after="0" w:line="259" w:lineRule="auto"/>
        <w:ind w:left="0" w:firstLine="0"/>
      </w:pPr>
      <w:r>
        <w:t xml:space="preserve"> </w:t>
      </w:r>
    </w:p>
    <w:p w:rsidR="00A40E92" w:rsidRDefault="0054373C">
      <w:pPr>
        <w:spacing w:after="20" w:line="259" w:lineRule="auto"/>
        <w:ind w:left="-5"/>
      </w:pPr>
      <w:r>
        <w:rPr>
          <w:b/>
        </w:rPr>
        <w:t>6. Zasady poprawiania ocen.</w:t>
      </w:r>
      <w:r>
        <w:t xml:space="preserve"> </w:t>
      </w:r>
    </w:p>
    <w:p w:rsidR="00A40E92" w:rsidRDefault="0054373C">
      <w:pPr>
        <w:ind w:left="-5"/>
      </w:pPr>
      <w:r>
        <w:lastRenderedPageBreak/>
        <w:t xml:space="preserve"> </w:t>
      </w:r>
      <w:r>
        <w:tab/>
        <w:t xml:space="preserve">Uczeń ma prawo do poprawienia oceny ze sprawdzianów jeden raz, w ciągu dwóch tygodni.  </w:t>
      </w:r>
    </w:p>
    <w:p w:rsidR="00A40E92" w:rsidRDefault="0054373C">
      <w:pPr>
        <w:ind w:left="-5"/>
      </w:pPr>
      <w:r>
        <w:t xml:space="preserve"> </w:t>
      </w:r>
      <w:r>
        <w:tab/>
      </w:r>
      <w:r>
        <w:t xml:space="preserve">Uczeń ma obowiązek uzupełnić wiadomości oraz prace domowe z lekcji, na której nie był obecny. </w:t>
      </w:r>
    </w:p>
    <w:p w:rsidR="00A40E92" w:rsidRDefault="0054373C">
      <w:pPr>
        <w:ind w:left="-5"/>
      </w:pPr>
      <w:r>
        <w:t xml:space="preserve"> </w:t>
      </w:r>
      <w:r>
        <w:tab/>
        <w:t>Uczeń ma obowiązek zaliczyć każdą kartkówkę i pracę kontrolną, której nie pisał z powodu usprawiedliwionej nieobecności, w ciągu dwóch tygodni. Jeżeli tego nie</w:t>
      </w:r>
      <w:r>
        <w:t xml:space="preserve"> zrobi, dostaje ocenę niedostateczną. Jeśli nieobecność była nieusprawiedliwiona, uczeń może być pytany lub pisze pracę bez uprzedzenia. O formie zaliczania lub poprawiania decyduje nauczyciel. </w:t>
      </w:r>
    </w:p>
    <w:p w:rsidR="00A40E92" w:rsidRDefault="0054373C">
      <w:pPr>
        <w:ind w:left="-5"/>
      </w:pPr>
      <w:r>
        <w:t xml:space="preserve"> </w:t>
      </w:r>
      <w:r>
        <w:tab/>
        <w:t>Niezliczone prace samodzielne lekcyjne lub domowe uczeń mus</w:t>
      </w:r>
      <w:r>
        <w:t xml:space="preserve">i poprawić na następnej lekcji. Jeśli tego nie zrobi, otrzymuje ocenę niedostateczną.  </w:t>
      </w:r>
    </w:p>
    <w:p w:rsidR="00A40E92" w:rsidRDefault="0054373C">
      <w:pPr>
        <w:ind w:left="-5"/>
      </w:pPr>
      <w:r>
        <w:t xml:space="preserve"> </w:t>
      </w:r>
      <w:r>
        <w:tab/>
        <w:t xml:space="preserve">Niedostateczną ocenę śródroczną uczeń powinien poprawić w ustalonym z nauczycielem terminie. Szczegóły dotyczące poprawy uczeń uzgadnia z nauczycielem. </w:t>
      </w:r>
    </w:p>
    <w:p w:rsidR="00A40E92" w:rsidRDefault="0054373C">
      <w:pPr>
        <w:spacing w:after="0" w:line="259" w:lineRule="auto"/>
        <w:ind w:left="0" w:firstLine="0"/>
      </w:pPr>
      <w:r>
        <w:t xml:space="preserve"> </w:t>
      </w:r>
    </w:p>
    <w:p w:rsidR="00A40E92" w:rsidRDefault="0054373C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A40E92" w:rsidRDefault="0054373C">
      <w:pPr>
        <w:numPr>
          <w:ilvl w:val="0"/>
          <w:numId w:val="7"/>
        </w:numPr>
        <w:spacing w:after="20" w:line="259" w:lineRule="auto"/>
        <w:ind w:right="192" w:hanging="240"/>
      </w:pPr>
      <w:r>
        <w:rPr>
          <w:b/>
        </w:rPr>
        <w:t>Nieprzygo</w:t>
      </w:r>
      <w:r>
        <w:rPr>
          <w:b/>
        </w:rPr>
        <w:t>towanie do lekcji.</w:t>
      </w:r>
      <w:r>
        <w:t xml:space="preserve"> </w:t>
      </w:r>
    </w:p>
    <w:p w:rsidR="00A40E92" w:rsidRDefault="0054373C">
      <w:pPr>
        <w:ind w:left="-5"/>
      </w:pPr>
      <w:r>
        <w:t xml:space="preserve"> </w:t>
      </w:r>
      <w:r>
        <w:tab/>
        <w:t xml:space="preserve">Uczeń może dwa razy w semestrze zgłosić nieprzygotowanie do lekcji. Każde następne nieprzygotowanie skutkuje oceną niedostateczną, niepodlegającą poprawie. </w:t>
      </w:r>
    </w:p>
    <w:p w:rsidR="00A40E92" w:rsidRDefault="0054373C">
      <w:pPr>
        <w:spacing w:after="0" w:line="259" w:lineRule="auto"/>
        <w:ind w:left="0" w:firstLine="0"/>
      </w:pPr>
      <w:r>
        <w:t xml:space="preserve"> </w:t>
      </w:r>
    </w:p>
    <w:p w:rsidR="00A40E92" w:rsidRDefault="0054373C">
      <w:pPr>
        <w:numPr>
          <w:ilvl w:val="0"/>
          <w:numId w:val="7"/>
        </w:numPr>
        <w:spacing w:after="8" w:line="248" w:lineRule="auto"/>
        <w:ind w:right="192" w:hanging="240"/>
      </w:pPr>
      <w:r>
        <w:rPr>
          <w:b/>
        </w:rPr>
        <w:t xml:space="preserve">Oceny semestralne i roczne. </w:t>
      </w:r>
      <w:r>
        <w:t xml:space="preserve">  </w:t>
      </w:r>
      <w:r>
        <w:tab/>
        <w:t>Oceny semestralne i roczne ustala się na pod</w:t>
      </w:r>
      <w:r>
        <w:t xml:space="preserve">stawie średniej ważonej ocen cząstkowych. </w:t>
      </w:r>
      <w:r>
        <w:rPr>
          <w:sz w:val="23"/>
        </w:rPr>
        <w:t xml:space="preserve">W szkole obowiązuje średnia ważona. Oceny śródroczne, roczne i końcowe ustala się zgodnie z przyjętymi przedziałami punktowymi: </w:t>
      </w:r>
    </w:p>
    <w:p w:rsidR="00A40E92" w:rsidRDefault="0054373C">
      <w:pPr>
        <w:spacing w:after="13" w:line="259" w:lineRule="auto"/>
        <w:ind w:left="0" w:firstLine="0"/>
      </w:pPr>
      <w:r>
        <w:rPr>
          <w:sz w:val="23"/>
        </w:rPr>
        <w:t xml:space="preserve"> </w:t>
      </w:r>
    </w:p>
    <w:p w:rsidR="00A40E92" w:rsidRDefault="0054373C">
      <w:pPr>
        <w:numPr>
          <w:ilvl w:val="0"/>
          <w:numId w:val="8"/>
        </w:numPr>
        <w:spacing w:after="8" w:line="248" w:lineRule="auto"/>
        <w:ind w:right="385" w:hanging="250"/>
      </w:pPr>
      <w:r>
        <w:rPr>
          <w:sz w:val="23"/>
        </w:rPr>
        <w:t xml:space="preserve">stopień celujący: średnia 5,50 – 6,00;  </w:t>
      </w:r>
    </w:p>
    <w:p w:rsidR="00A40E92" w:rsidRDefault="0054373C">
      <w:pPr>
        <w:numPr>
          <w:ilvl w:val="0"/>
          <w:numId w:val="8"/>
        </w:numPr>
        <w:spacing w:after="8" w:line="248" w:lineRule="auto"/>
        <w:ind w:right="385" w:hanging="250"/>
      </w:pPr>
      <w:r>
        <w:rPr>
          <w:sz w:val="23"/>
        </w:rPr>
        <w:t xml:space="preserve">stopień bardzo dobry: średnia 4,65 – </w:t>
      </w:r>
      <w:r>
        <w:rPr>
          <w:sz w:val="23"/>
        </w:rPr>
        <w:t xml:space="preserve">5,49;  </w:t>
      </w:r>
    </w:p>
    <w:p w:rsidR="00A40E92" w:rsidRDefault="0054373C">
      <w:pPr>
        <w:numPr>
          <w:ilvl w:val="0"/>
          <w:numId w:val="8"/>
        </w:numPr>
        <w:spacing w:after="8" w:line="248" w:lineRule="auto"/>
        <w:ind w:right="385" w:hanging="250"/>
      </w:pPr>
      <w:r>
        <w:rPr>
          <w:sz w:val="23"/>
        </w:rPr>
        <w:t xml:space="preserve">stopień dobry: średnia 3,60 – 4,64;  </w:t>
      </w:r>
    </w:p>
    <w:p w:rsidR="00A40E92" w:rsidRDefault="0054373C">
      <w:pPr>
        <w:numPr>
          <w:ilvl w:val="0"/>
          <w:numId w:val="8"/>
        </w:numPr>
        <w:spacing w:after="32" w:line="248" w:lineRule="auto"/>
        <w:ind w:right="385" w:hanging="250"/>
      </w:pPr>
      <w:r>
        <w:rPr>
          <w:sz w:val="23"/>
        </w:rPr>
        <w:t xml:space="preserve">stopień dostateczny: średnia 2,60 – 3,59;  5) stopień dopuszczający: średnia 1,50 – 2,59;  </w:t>
      </w:r>
    </w:p>
    <w:p w:rsidR="00A40E92" w:rsidRDefault="0054373C">
      <w:pPr>
        <w:spacing w:after="8" w:line="248" w:lineRule="auto"/>
        <w:ind w:left="-5" w:right="385"/>
      </w:pPr>
      <w:r>
        <w:rPr>
          <w:sz w:val="23"/>
        </w:rPr>
        <w:t>6) stopień niedostateczny: średnia 1,00 – 1,49.</w:t>
      </w:r>
      <w:r>
        <w:t xml:space="preserve"> </w:t>
      </w:r>
    </w:p>
    <w:p w:rsidR="00A40E92" w:rsidRDefault="0054373C">
      <w:pPr>
        <w:spacing w:after="7" w:line="259" w:lineRule="auto"/>
        <w:ind w:left="0" w:firstLine="0"/>
      </w:pPr>
      <w:r>
        <w:t xml:space="preserve"> </w:t>
      </w:r>
    </w:p>
    <w:p w:rsidR="00A40E92" w:rsidRDefault="0054373C">
      <w:pPr>
        <w:numPr>
          <w:ilvl w:val="0"/>
          <w:numId w:val="9"/>
        </w:numPr>
        <w:spacing w:after="20" w:line="259" w:lineRule="auto"/>
        <w:ind w:hanging="360"/>
      </w:pPr>
      <w:r>
        <w:rPr>
          <w:b/>
        </w:rPr>
        <w:t>Sposoby dokumentowania osiągnięć uczniów.</w:t>
      </w:r>
      <w:r>
        <w:t xml:space="preserve"> </w:t>
      </w:r>
    </w:p>
    <w:p w:rsidR="00A40E92" w:rsidRDefault="0054373C">
      <w:pPr>
        <w:tabs>
          <w:tab w:val="center" w:pos="3896"/>
        </w:tabs>
        <w:ind w:left="-15" w:firstLine="0"/>
      </w:pPr>
      <w:r>
        <w:t xml:space="preserve"> </w:t>
      </w:r>
      <w:r>
        <w:tab/>
        <w:t>Osiągnięcia uczniów od</w:t>
      </w:r>
      <w:r>
        <w:t xml:space="preserve">notowuje się w dzienniku elektronicznym. </w:t>
      </w:r>
    </w:p>
    <w:p w:rsidR="00A40E92" w:rsidRDefault="0054373C">
      <w:pPr>
        <w:spacing w:after="25" w:line="259" w:lineRule="auto"/>
        <w:ind w:left="0" w:firstLine="0"/>
      </w:pPr>
      <w:r>
        <w:t xml:space="preserve"> </w:t>
      </w:r>
    </w:p>
    <w:p w:rsidR="00A40E92" w:rsidRDefault="0054373C">
      <w:pPr>
        <w:numPr>
          <w:ilvl w:val="0"/>
          <w:numId w:val="9"/>
        </w:numPr>
        <w:spacing w:after="20" w:line="259" w:lineRule="auto"/>
        <w:ind w:hanging="360"/>
      </w:pPr>
      <w:r>
        <w:rPr>
          <w:b/>
        </w:rPr>
        <w:t xml:space="preserve">Informowanie rodziców. </w:t>
      </w:r>
      <w:r>
        <w:rPr>
          <w:b/>
        </w:rPr>
        <w:tab/>
      </w:r>
      <w:r>
        <w:t xml:space="preserve"> </w:t>
      </w:r>
    </w:p>
    <w:p w:rsidR="00A40E92" w:rsidRDefault="0054373C">
      <w:pPr>
        <w:ind w:left="-5"/>
      </w:pPr>
      <w:r>
        <w:t xml:space="preserve"> </w:t>
      </w:r>
      <w:r>
        <w:tab/>
        <w:t xml:space="preserve">Rodzice są informowani o postępach w nauce dziecka poprzez dostęp do dziennika internetowego ( oceny, nieobecności, uwagi ).  </w:t>
      </w:r>
    </w:p>
    <w:p w:rsidR="00A40E92" w:rsidRDefault="0054373C">
      <w:pPr>
        <w:ind w:left="-5"/>
      </w:pPr>
      <w:r>
        <w:t xml:space="preserve"> </w:t>
      </w:r>
      <w:r>
        <w:tab/>
        <w:t>O przewidywanej semestralnej lub rocznej ocenie niedost</w:t>
      </w:r>
      <w:r>
        <w:t xml:space="preserve">atecznej rodzice będą powiadomieni na miesiąc przed klasyfikacją. </w:t>
      </w:r>
    </w:p>
    <w:p w:rsidR="00A40E92" w:rsidRDefault="0054373C">
      <w:pPr>
        <w:spacing w:after="0" w:line="259" w:lineRule="auto"/>
        <w:ind w:left="0" w:firstLine="0"/>
      </w:pPr>
      <w:r>
        <w:t xml:space="preserve"> </w:t>
      </w:r>
    </w:p>
    <w:p w:rsidR="00A40E92" w:rsidRDefault="0054373C">
      <w:pPr>
        <w:spacing w:after="0" w:line="259" w:lineRule="auto"/>
        <w:ind w:left="0" w:firstLine="0"/>
      </w:pPr>
      <w:r>
        <w:t xml:space="preserve"> </w:t>
      </w:r>
    </w:p>
    <w:sectPr w:rsidR="00A40E92">
      <w:footerReference w:type="even" r:id="rId7"/>
      <w:footerReference w:type="default" r:id="rId8"/>
      <w:footerReference w:type="first" r:id="rId9"/>
      <w:pgSz w:w="12240" w:h="15840"/>
      <w:pgMar w:top="1267" w:right="1258" w:bottom="1463" w:left="1416" w:header="708" w:footer="71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3C" w:rsidRDefault="0054373C">
      <w:pPr>
        <w:spacing w:after="0" w:line="240" w:lineRule="auto"/>
      </w:pPr>
      <w:r>
        <w:separator/>
      </w:r>
    </w:p>
  </w:endnote>
  <w:endnote w:type="continuationSeparator" w:id="0">
    <w:p w:rsidR="0054373C" w:rsidRDefault="0054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92" w:rsidRDefault="0054373C">
    <w:pPr>
      <w:tabs>
        <w:tab w:val="right" w:pos="9566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92" w:rsidRDefault="0054373C">
    <w:pPr>
      <w:tabs>
        <w:tab w:val="right" w:pos="9566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301D6">
      <w:rPr>
        <w:noProof/>
      </w:rPr>
      <w:t>4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E92" w:rsidRDefault="0054373C">
    <w:pPr>
      <w:tabs>
        <w:tab w:val="right" w:pos="9566"/>
      </w:tabs>
      <w:spacing w:after="0" w:line="259" w:lineRule="auto"/>
      <w:ind w:left="0" w:firstLine="0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3C" w:rsidRDefault="0054373C">
      <w:pPr>
        <w:spacing w:after="0" w:line="240" w:lineRule="auto"/>
      </w:pPr>
      <w:r>
        <w:separator/>
      </w:r>
    </w:p>
  </w:footnote>
  <w:footnote w:type="continuationSeparator" w:id="0">
    <w:p w:rsidR="0054373C" w:rsidRDefault="0054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636A6"/>
    <w:multiLevelType w:val="hybridMultilevel"/>
    <w:tmpl w:val="7D5A5D90"/>
    <w:lvl w:ilvl="0" w:tplc="F836D26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562E52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7254AA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54D458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AE790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B47B00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8CD716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089BB2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A8BB4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9652CE"/>
    <w:multiLevelType w:val="hybridMultilevel"/>
    <w:tmpl w:val="FDAAF396"/>
    <w:lvl w:ilvl="0" w:tplc="51EE7B62">
      <w:start w:val="1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CF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A8FA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1C5E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2E0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4616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8DA69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7E872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D6476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9824E1"/>
    <w:multiLevelType w:val="hybridMultilevel"/>
    <w:tmpl w:val="036CB434"/>
    <w:lvl w:ilvl="0" w:tplc="ABAC4FC8">
      <w:start w:val="1"/>
      <w:numFmt w:val="decimal"/>
      <w:lvlText w:val="%1)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A9A80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DD40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E3AE6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360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FE85E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DC8F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0D2AE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7842F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621102"/>
    <w:multiLevelType w:val="hybridMultilevel"/>
    <w:tmpl w:val="6478D640"/>
    <w:lvl w:ilvl="0" w:tplc="DD6E79EC">
      <w:start w:val="1"/>
      <w:numFmt w:val="upperRoman"/>
      <w:lvlText w:val="%1.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605A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6B950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9437DE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16A62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CF034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3E1AB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02F3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3E7E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840C94"/>
    <w:multiLevelType w:val="hybridMultilevel"/>
    <w:tmpl w:val="6F14EADC"/>
    <w:lvl w:ilvl="0" w:tplc="829E4DF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8EBE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F226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E6E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5283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65C8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F2CD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9E797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C22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BA4D90"/>
    <w:multiLevelType w:val="hybridMultilevel"/>
    <w:tmpl w:val="90B886C8"/>
    <w:lvl w:ilvl="0" w:tplc="1766F8E0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4A41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08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0F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A56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20C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523E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63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25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516682"/>
    <w:multiLevelType w:val="hybridMultilevel"/>
    <w:tmpl w:val="913ADA8C"/>
    <w:lvl w:ilvl="0" w:tplc="C8505CF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AA140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4B76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F4E3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7A39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A7A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36FF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64E0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56FEF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3BC452A"/>
    <w:multiLevelType w:val="hybridMultilevel"/>
    <w:tmpl w:val="4BA6A254"/>
    <w:lvl w:ilvl="0" w:tplc="04FEDE0A">
      <w:start w:val="1"/>
      <w:numFmt w:val="bullet"/>
      <w:lvlText w:val="*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4AE15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008A1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C04F8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E488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6FA60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582E0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662A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46D4F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452514"/>
    <w:multiLevelType w:val="hybridMultilevel"/>
    <w:tmpl w:val="424A78EC"/>
    <w:lvl w:ilvl="0" w:tplc="5BFC361C">
      <w:start w:val="7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5E5E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1014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E8C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6EE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80A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AED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204D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6A3C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92"/>
    <w:rsid w:val="001720C6"/>
    <w:rsid w:val="002301D6"/>
    <w:rsid w:val="0054373C"/>
    <w:rsid w:val="00A4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73C7"/>
  <w15:docId w15:val="{3D5762A3-1427-4E20-8930-6EB696F3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1117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SYSTEM OCENIANIA Z WIEDZY O SPOŁECZEŃSTWIE</vt:lpstr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SYSTEM OCENIANIA Z WIEDZY O SPOŁECZEŃSTWIE</dc:title>
  <dc:subject/>
  <dc:creator>DW</dc:creator>
  <cp:keywords/>
  <cp:lastModifiedBy>Lidia Modrzejewska</cp:lastModifiedBy>
  <cp:revision>3</cp:revision>
  <dcterms:created xsi:type="dcterms:W3CDTF">2022-10-10T07:54:00Z</dcterms:created>
  <dcterms:modified xsi:type="dcterms:W3CDTF">2022-10-10T07:55:00Z</dcterms:modified>
</cp:coreProperties>
</file>